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Pr="00430A4C">
        <w:rPr>
          <w:sz w:val="28"/>
          <w:szCs w:val="28"/>
          <w:lang w:eastAsia="ru-RU"/>
        </w:rPr>
        <w:t>Общество с ограниченной ответственностью «АВТО-РИТМ»</w:t>
      </w:r>
    </w:p>
    <w:p w:rsidR="00235C1A" w:rsidRDefault="00235C1A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Структурное подразделение автошкола «Городская»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Утверждаю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Директор ООО «АВТО-РИТМ»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____________  А.В. Мищенко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="00A66258">
        <w:rPr>
          <w:sz w:val="28"/>
          <w:szCs w:val="28"/>
          <w:lang w:eastAsia="ru-RU"/>
        </w:rPr>
        <w:t xml:space="preserve">       «___» ______________ 20__</w:t>
      </w:r>
      <w:r>
        <w:rPr>
          <w:sz w:val="28"/>
          <w:szCs w:val="28"/>
          <w:lang w:eastAsia="ru-RU"/>
        </w:rPr>
        <w:t>г</w:t>
      </w:r>
    </w:p>
    <w:p w:rsidR="00703A79" w:rsidRDefault="00703A79" w:rsidP="00703A79">
      <w:pPr>
        <w:pStyle w:val="a3"/>
        <w:rPr>
          <w:sz w:val="28"/>
          <w:szCs w:val="28"/>
          <w:lang w:eastAsia="ru-RU"/>
        </w:rPr>
      </w:pPr>
    </w:p>
    <w:p w:rsidR="00703A79" w:rsidRPr="00430A4C" w:rsidRDefault="00703A79" w:rsidP="00703A79">
      <w:pPr>
        <w:pStyle w:val="a3"/>
        <w:rPr>
          <w:sz w:val="28"/>
          <w:szCs w:val="28"/>
          <w:lang w:eastAsia="ru-RU"/>
        </w:rPr>
      </w:pPr>
    </w:p>
    <w:p w:rsidR="00703A79" w:rsidRPr="00D65A2B" w:rsidRDefault="00703A79" w:rsidP="00703A79">
      <w:pPr>
        <w:pStyle w:val="a3"/>
        <w:jc w:val="center"/>
        <w:rPr>
          <w:sz w:val="40"/>
          <w:szCs w:val="40"/>
          <w:lang w:eastAsia="ru-RU"/>
        </w:rPr>
      </w:pPr>
      <w:r w:rsidRPr="00D65A2B">
        <w:rPr>
          <w:b/>
          <w:bCs/>
          <w:sz w:val="40"/>
          <w:szCs w:val="40"/>
          <w:lang w:eastAsia="ru-RU"/>
        </w:rPr>
        <w:t>Положение</w:t>
      </w:r>
    </w:p>
    <w:p w:rsidR="00703A79" w:rsidRPr="00430A4C" w:rsidRDefault="00703A79" w:rsidP="00703A79">
      <w:pPr>
        <w:pStyle w:val="a3"/>
        <w:jc w:val="center"/>
        <w:rPr>
          <w:sz w:val="28"/>
          <w:szCs w:val="28"/>
          <w:lang w:eastAsia="ru-RU"/>
        </w:rPr>
      </w:pPr>
      <w:r w:rsidRPr="00430A4C">
        <w:rPr>
          <w:b/>
          <w:bCs/>
          <w:sz w:val="28"/>
          <w:szCs w:val="28"/>
          <w:lang w:eastAsia="ru-RU"/>
        </w:rPr>
        <w:t xml:space="preserve">о </w:t>
      </w:r>
      <w:r>
        <w:rPr>
          <w:b/>
          <w:bCs/>
          <w:sz w:val="28"/>
          <w:szCs w:val="28"/>
          <w:lang w:eastAsia="ru-RU"/>
        </w:rPr>
        <w:t xml:space="preserve">комиссии </w:t>
      </w:r>
      <w:r w:rsidRPr="00430A4C">
        <w:rPr>
          <w:b/>
          <w:bCs/>
          <w:sz w:val="28"/>
          <w:szCs w:val="28"/>
          <w:lang w:eastAsia="ru-RU"/>
        </w:rPr>
        <w:t xml:space="preserve"> по </w:t>
      </w:r>
      <w:r>
        <w:rPr>
          <w:b/>
          <w:bCs/>
          <w:sz w:val="28"/>
          <w:szCs w:val="28"/>
          <w:lang w:eastAsia="ru-RU"/>
        </w:rPr>
        <w:t xml:space="preserve">урегулированию споров между участниками </w:t>
      </w:r>
    </w:p>
    <w:p w:rsidR="00703A79" w:rsidRPr="00430A4C" w:rsidRDefault="00703A79" w:rsidP="00703A79">
      <w:pPr>
        <w:pStyle w:val="a3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образовательных отношений</w:t>
      </w:r>
    </w:p>
    <w:p w:rsidR="00703A79" w:rsidRPr="00430A4C" w:rsidRDefault="00703A79" w:rsidP="00703A79">
      <w:pPr>
        <w:pStyle w:val="a3"/>
        <w:rPr>
          <w:sz w:val="28"/>
          <w:szCs w:val="28"/>
          <w:lang w:eastAsia="ru-RU"/>
        </w:rPr>
      </w:pPr>
      <w:r w:rsidRPr="00430A4C">
        <w:rPr>
          <w:b/>
          <w:bCs/>
          <w:sz w:val="28"/>
          <w:szCs w:val="28"/>
          <w:lang w:eastAsia="ru-RU"/>
        </w:rPr>
        <w:t>1. Общие положения</w:t>
      </w:r>
    </w:p>
    <w:p w:rsidR="00703A79" w:rsidRPr="00703A79" w:rsidRDefault="00703A79" w:rsidP="00703A79">
      <w:pPr>
        <w:shd w:val="clear" w:color="auto" w:fill="FFFFFF"/>
        <w:spacing w:after="0" w:line="240" w:lineRule="auto"/>
        <w:ind w:left="420" w:hanging="4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70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 комиссии по урегулированию споров между участниками образовательных отношений (далее - Положение) разработано на основе Федерального закона от 29.12.2012  № 927З-ФЗ </w:t>
      </w:r>
      <w:proofErr w:type="gramStart"/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-(</w:t>
      </w:r>
      <w:proofErr w:type="gramEnd"/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4 статья 45) с целью регламентации порядка ее создания, организации работы и принятия решений.</w:t>
      </w:r>
    </w:p>
    <w:p w:rsidR="00703A79" w:rsidRPr="00703A79" w:rsidRDefault="00703A79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1.2.</w:t>
      </w:r>
      <w:r w:rsidRPr="0070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Комиссия по урегулированию споров между участниками образовательных отношений 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Комиссия)  ООО (далее </w:t>
      </w: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Автошкола) создается в целях урегулирования споров между участниками образовательных отношений </w:t>
      </w:r>
      <w:proofErr w:type="gramStart"/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(обучающихся, их представителей, педагогических работников Автошколы (в лице представителей администрации) по вопросам реализации права на образование, в том числе в случаях:</w:t>
      </w:r>
      <w:proofErr w:type="gramEnd"/>
    </w:p>
    <w:p w:rsidR="00703A79" w:rsidRPr="00065315" w:rsidRDefault="00703A79" w:rsidP="000653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конфликта интересов педагогического работника и </w:t>
      </w:r>
      <w:r w:rsidR="00065315"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обучающегося;</w:t>
      </w:r>
    </w:p>
    <w:p w:rsidR="00703A79" w:rsidRPr="00065315" w:rsidRDefault="00065315" w:rsidP="000653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3A79"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 локальных нормативных актов;</w:t>
      </w:r>
    </w:p>
    <w:p w:rsidR="00703A79" w:rsidRPr="00065315" w:rsidRDefault="00065315" w:rsidP="000653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3A79"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проведения государственной итоговой аттестации выпускников,   промежуточной аттестации учащихся.</w:t>
      </w:r>
    </w:p>
    <w:p w:rsidR="00703A79" w:rsidRPr="00703A79" w:rsidRDefault="00703A79" w:rsidP="00703A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3A79" w:rsidRPr="00703A79" w:rsidRDefault="00703A79" w:rsidP="00703A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6531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Порядок создания, организации работы, принятия решений Комиссией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Комиссия избирается на заседании Автошколы открыты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голосованием в количестве трех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человек. Срок, на который избирается Комиссия, не ограничен.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2.2. В состав Комиссии в равных количествах входят обучающиеся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родители  </w:t>
      </w:r>
      <w:proofErr w:type="gramStart"/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законные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представители)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несовершеннолетних обучающихся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представители работников Авто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Председателя Комиссии выбирают из числа членов Комиссии большинством голосов путем открытого голосования в рамках проведения заседания Автошколы.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2.4. Срок полномочия председателя ограничен сроком действия Комиссии.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2.5. Комиссия принимает заявления от обучающихся (их 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законных 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представителей) в письменной форме.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2.6. Комиссия по поступившим заявлениям разрешает возникающие конфликты только на территории Автошколы, только в полном составе и в определенное время (в течение З-х дней с момента поступления заявления), заранее оповестив заявителя и ответчика.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рассмотрения конфликта, в том числе для изучения документов, сбора информации и проверки ее достоверности.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2.8. Председатель Комиссии подчиняется директору Автошколы, но в своих действиях независим, если это не противоречит Уставу Автошколы, законодательству РФ.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Председатель в одностороннем порядке имеет право пригласить для профилактической беседы педагога (сотрудника) Автошколы, обучающегося (его представителей), не собирая для этого весь состав Комиссии.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2.10. Председатель имеет право обратиться за помощью к директору Автошколы для разрешения особо острых конфликтов.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2.12. Комиссия несет персональную ответственность за принятие решений.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2.13. Решение Комиссии является обязательным для всех участников образовательных отношений в Автошколе и подлежит исполнению в сроки, предусмотренные указанным решением.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2.14. Решение Комиссии может быть обжаловано в установленном законодательством Российской Федерации порядке.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Права членов Комиссии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65315" w:rsidRPr="00065315" w:rsidRDefault="00FB6C49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  <w:r w:rsidR="00065315"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Комиссия имеет право: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FB6C49" w:rsidRDefault="00065315" w:rsidP="00FB6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директора, преподавателя, обучающегося;</w:t>
      </w:r>
    </w:p>
    <w:p w:rsidR="00065315" w:rsidRPr="00FB6C49" w:rsidRDefault="00065315" w:rsidP="00FB6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принимать решение по каждому спорному вопросу, относящемуся к ее </w:t>
      </w:r>
      <w:r w:rsid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компетенции;</w:t>
      </w:r>
    </w:p>
    <w:p w:rsidR="00065315" w:rsidRPr="00FB6C49" w:rsidRDefault="00065315" w:rsidP="00FB6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065315" w:rsidRPr="00FB6C49" w:rsidRDefault="00065315" w:rsidP="00FB6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65315" w:rsidRPr="00FB6C49" w:rsidRDefault="00065315" w:rsidP="00FB6C4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изменения в локальных актах Автошколы с целью демократизации основ управления или расширения прав участников образовательных отношений.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обязанности членов Комиссии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Комиссии обязаны: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FB6C49" w:rsidRDefault="00065315" w:rsidP="00FB6C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присутствовать на всех заседаниях комиссии;</w:t>
      </w:r>
    </w:p>
    <w:p w:rsidR="00065315" w:rsidRPr="00FB6C49" w:rsidRDefault="00065315" w:rsidP="00FB6C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активное участие в рассмотрении поданных заявлений в устной или письменной форме;</w:t>
      </w:r>
    </w:p>
    <w:p w:rsidR="00065315" w:rsidRPr="00FB6C49" w:rsidRDefault="00065315" w:rsidP="00FB6C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065315" w:rsidRPr="00FB6C49" w:rsidRDefault="00065315" w:rsidP="00FB6C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своевременно решение, если не оговорены дополнительные сроки рассмотрения заявления;</w:t>
      </w:r>
    </w:p>
    <w:p w:rsidR="00065315" w:rsidRPr="00FB6C49" w:rsidRDefault="00065315" w:rsidP="00FB6C4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065315" w:rsidRPr="00065315" w:rsidRDefault="00065315" w:rsidP="0006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5. Документация</w:t>
      </w:r>
    </w:p>
    <w:p w:rsidR="00FB6C49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Документация Комиссии выделяется в отдельное делопроизводство.</w:t>
      </w:r>
    </w:p>
    <w:p w:rsidR="00065315" w:rsidRPr="00065315" w:rsidRDefault="00FB6C49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65315"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Заседания Комиссии оформляются протоколом.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Утверждение состава Комиссии и назначение ее председателя оформляются приказом по Автошколе.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Протоколы заседаний Комиссии хранятся в документах три года.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Заключительные положения:</w:t>
      </w:r>
    </w:p>
    <w:p w:rsidR="00FB6C49" w:rsidRPr="00065315" w:rsidRDefault="00FB6C49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Настоящ</w:t>
      </w:r>
      <w:r w:rsidR="00A66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Положение вступает в силу с 21 м</w:t>
      </w:r>
      <w:bookmarkStart w:id="0" w:name="_GoBack"/>
      <w:bookmarkEnd w:id="0"/>
      <w:r w:rsidR="00A66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арта</w:t>
      </w: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2013 года.</w:t>
      </w:r>
    </w:p>
    <w:p w:rsidR="00065315" w:rsidRPr="00065315" w:rsidRDefault="00065315" w:rsidP="00065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proofErr w:type="gramStart"/>
      <w:r w:rsidRPr="00065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вывешивается для ознакомления на информационный стенд  Автошколы и выкладывается на официальны сайт.</w:t>
      </w:r>
      <w:proofErr w:type="gramEnd"/>
    </w:p>
    <w:p w:rsidR="00F45131" w:rsidRPr="00065315" w:rsidRDefault="00F45131">
      <w:pPr>
        <w:rPr>
          <w:sz w:val="24"/>
          <w:szCs w:val="24"/>
        </w:rPr>
      </w:pPr>
    </w:p>
    <w:sectPr w:rsidR="00F45131" w:rsidRPr="00065315" w:rsidSect="00235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A1"/>
    <w:multiLevelType w:val="hybridMultilevel"/>
    <w:tmpl w:val="F3CA5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C14"/>
    <w:multiLevelType w:val="hybridMultilevel"/>
    <w:tmpl w:val="ACA4A1E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1641E6"/>
    <w:multiLevelType w:val="hybridMultilevel"/>
    <w:tmpl w:val="474CAB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9"/>
    <w:rsid w:val="00065315"/>
    <w:rsid w:val="00235C1A"/>
    <w:rsid w:val="00703A79"/>
    <w:rsid w:val="00A66258"/>
    <w:rsid w:val="00F361AD"/>
    <w:rsid w:val="00F45131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2015-05-06T13:22:00Z</cp:lastPrinted>
  <dcterms:created xsi:type="dcterms:W3CDTF">2015-02-10T08:43:00Z</dcterms:created>
  <dcterms:modified xsi:type="dcterms:W3CDTF">2015-05-06T13:22:00Z</dcterms:modified>
</cp:coreProperties>
</file>